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025" w:rsidRPr="005F2FC4" w:rsidRDefault="005F7155" w:rsidP="005F2FC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F2FC4">
        <w:rPr>
          <w:rFonts w:ascii="Times New Roman" w:hAnsi="Times New Roman"/>
          <w:b/>
          <w:sz w:val="28"/>
          <w:szCs w:val="28"/>
        </w:rPr>
        <w:t>СПРАВКА-ОБОСНОВАНИЕ</w:t>
      </w:r>
    </w:p>
    <w:p w:rsidR="00605025" w:rsidRPr="005F2FC4" w:rsidRDefault="00605025" w:rsidP="00605025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5F2FC4">
        <w:rPr>
          <w:rFonts w:ascii="Times New Roman" w:eastAsia="Calibri" w:hAnsi="Times New Roman"/>
          <w:b/>
          <w:sz w:val="28"/>
          <w:szCs w:val="28"/>
        </w:rPr>
        <w:t xml:space="preserve">к проекту </w:t>
      </w:r>
      <w:r w:rsidR="00E25854" w:rsidRPr="005F2FC4">
        <w:rPr>
          <w:rFonts w:ascii="Times New Roman" w:eastAsia="Calibri" w:hAnsi="Times New Roman"/>
          <w:b/>
          <w:sz w:val="28"/>
          <w:szCs w:val="28"/>
        </w:rPr>
        <w:t>постановления</w:t>
      </w:r>
      <w:r w:rsidRPr="005F2FC4">
        <w:rPr>
          <w:rFonts w:ascii="Times New Roman" w:eastAsia="Calibri" w:hAnsi="Times New Roman"/>
          <w:b/>
          <w:sz w:val="28"/>
          <w:szCs w:val="28"/>
        </w:rPr>
        <w:t xml:space="preserve"> Кабинета Министров Кыргызской</w:t>
      </w:r>
    </w:p>
    <w:p w:rsidR="00FA7701" w:rsidRPr="005F2FC4" w:rsidRDefault="00605025" w:rsidP="00FA770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5F2FC4">
        <w:rPr>
          <w:rFonts w:ascii="Times New Roman" w:eastAsia="Calibri" w:hAnsi="Times New Roman"/>
          <w:b/>
          <w:sz w:val="28"/>
          <w:szCs w:val="28"/>
        </w:rPr>
        <w:t xml:space="preserve">Республики </w:t>
      </w:r>
      <w:r w:rsidR="000F12CE" w:rsidRPr="005F2FC4">
        <w:rPr>
          <w:rFonts w:ascii="Times New Roman" w:eastAsia="Calibri" w:hAnsi="Times New Roman"/>
          <w:b/>
          <w:sz w:val="28"/>
          <w:szCs w:val="28"/>
        </w:rPr>
        <w:t>«О</w:t>
      </w:r>
      <w:r w:rsidRPr="005F2FC4">
        <w:rPr>
          <w:rFonts w:ascii="Times New Roman" w:eastAsia="Calibri" w:hAnsi="Times New Roman"/>
          <w:b/>
          <w:sz w:val="28"/>
          <w:szCs w:val="28"/>
        </w:rPr>
        <w:t xml:space="preserve">б </w:t>
      </w:r>
      <w:r w:rsidR="00E25854" w:rsidRPr="005F2FC4">
        <w:rPr>
          <w:rFonts w:ascii="Times New Roman" w:eastAsia="Calibri" w:hAnsi="Times New Roman"/>
          <w:b/>
          <w:sz w:val="28"/>
          <w:szCs w:val="28"/>
        </w:rPr>
        <w:t xml:space="preserve">утверждении </w:t>
      </w:r>
      <w:r w:rsidR="00FA7701" w:rsidRPr="005F2FC4">
        <w:rPr>
          <w:rFonts w:ascii="Times New Roman" w:eastAsia="Calibri" w:hAnsi="Times New Roman"/>
          <w:b/>
          <w:sz w:val="28"/>
          <w:szCs w:val="28"/>
        </w:rPr>
        <w:t xml:space="preserve">Концепции развития исламской экономической платформы в Кыргызской Республике </w:t>
      </w:r>
    </w:p>
    <w:p w:rsidR="00FA7701" w:rsidRPr="005F2FC4" w:rsidRDefault="00FA7701" w:rsidP="00FA7701">
      <w:pPr>
        <w:spacing w:after="0" w:line="240" w:lineRule="auto"/>
        <w:contextualSpacing/>
        <w:jc w:val="center"/>
        <w:rPr>
          <w:rFonts w:ascii="Times New Roman" w:eastAsia="Calibri" w:hAnsi="Times New Roman"/>
          <w:b/>
          <w:sz w:val="28"/>
          <w:szCs w:val="28"/>
        </w:rPr>
      </w:pPr>
      <w:r w:rsidRPr="005F2FC4">
        <w:rPr>
          <w:rFonts w:ascii="Times New Roman" w:eastAsia="Calibri" w:hAnsi="Times New Roman"/>
          <w:b/>
          <w:sz w:val="28"/>
          <w:szCs w:val="28"/>
        </w:rPr>
        <w:t>на 2022-2027 годы</w:t>
      </w:r>
      <w:r w:rsidR="000F12CE" w:rsidRPr="005F2FC4">
        <w:rPr>
          <w:rFonts w:ascii="Times New Roman" w:eastAsia="Calibri" w:hAnsi="Times New Roman"/>
          <w:b/>
          <w:sz w:val="28"/>
          <w:szCs w:val="28"/>
        </w:rPr>
        <w:t>»</w:t>
      </w:r>
    </w:p>
    <w:p w:rsidR="005F7155" w:rsidRPr="005F2FC4" w:rsidRDefault="005F7155" w:rsidP="005F715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7335C" w:rsidRPr="005F2FC4" w:rsidRDefault="0067335C" w:rsidP="005F2FC4">
      <w:pPr>
        <w:pStyle w:val="a9"/>
        <w:widowControl w:val="0"/>
        <w:numPr>
          <w:ilvl w:val="0"/>
          <w:numId w:val="2"/>
        </w:numPr>
        <w:tabs>
          <w:tab w:val="left" w:pos="709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b/>
          <w:sz w:val="28"/>
          <w:szCs w:val="28"/>
        </w:rPr>
      </w:pPr>
      <w:r w:rsidRPr="005F2FC4">
        <w:rPr>
          <w:rFonts w:ascii="Times New Roman" w:hAnsi="Times New Roman"/>
          <w:b/>
          <w:sz w:val="28"/>
          <w:szCs w:val="28"/>
        </w:rPr>
        <w:t>Цель и задачи</w:t>
      </w:r>
    </w:p>
    <w:p w:rsidR="005C3D24" w:rsidRPr="005F2FC4" w:rsidRDefault="005F7155" w:rsidP="005F2FC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5F2FC4">
        <w:rPr>
          <w:rFonts w:ascii="Times New Roman" w:hAnsi="Times New Roman"/>
          <w:sz w:val="28"/>
          <w:szCs w:val="28"/>
        </w:rPr>
        <w:t xml:space="preserve">Настоящий проект </w:t>
      </w:r>
      <w:bookmarkStart w:id="0" w:name="_Hlk114061834"/>
      <w:r w:rsidR="00E25854" w:rsidRPr="005F2FC4">
        <w:rPr>
          <w:rFonts w:ascii="Times New Roman" w:hAnsi="Times New Roman"/>
          <w:sz w:val="28"/>
          <w:szCs w:val="28"/>
        </w:rPr>
        <w:t>постановления</w:t>
      </w:r>
      <w:r w:rsidRPr="005F2FC4">
        <w:rPr>
          <w:rFonts w:ascii="Times New Roman" w:hAnsi="Times New Roman"/>
          <w:sz w:val="28"/>
          <w:szCs w:val="28"/>
        </w:rPr>
        <w:t xml:space="preserve"> </w:t>
      </w:r>
      <w:r w:rsidR="00735B4A" w:rsidRPr="005F2FC4">
        <w:rPr>
          <w:rFonts w:ascii="Times New Roman" w:hAnsi="Times New Roman"/>
          <w:sz w:val="28"/>
          <w:szCs w:val="28"/>
        </w:rPr>
        <w:t xml:space="preserve">Кабинета Министров Кыргызской Республики </w:t>
      </w:r>
      <w:r w:rsidR="009D0702" w:rsidRPr="005F2FC4">
        <w:rPr>
          <w:rFonts w:ascii="Times New Roman" w:hAnsi="Times New Roman"/>
          <w:sz w:val="28"/>
          <w:szCs w:val="28"/>
        </w:rPr>
        <w:t>«О</w:t>
      </w:r>
      <w:r w:rsidR="00E25854" w:rsidRPr="005F2FC4">
        <w:rPr>
          <w:rFonts w:ascii="Times New Roman" w:hAnsi="Times New Roman"/>
          <w:sz w:val="28"/>
          <w:szCs w:val="28"/>
        </w:rPr>
        <w:t xml:space="preserve">б утверждении </w:t>
      </w:r>
      <w:r w:rsidR="00FA7701" w:rsidRPr="005F2FC4">
        <w:rPr>
          <w:rFonts w:ascii="Times New Roman" w:hAnsi="Times New Roman"/>
          <w:sz w:val="28"/>
          <w:szCs w:val="28"/>
        </w:rPr>
        <w:t>Концепции развития исламской экономической платформы в Кыргызской Республике на 2022-2027 годы</w:t>
      </w:r>
      <w:bookmarkEnd w:id="0"/>
      <w:r w:rsidR="000F12CE" w:rsidRPr="005F2FC4">
        <w:rPr>
          <w:rFonts w:ascii="Times New Roman" w:hAnsi="Times New Roman"/>
          <w:sz w:val="28"/>
          <w:szCs w:val="28"/>
        </w:rPr>
        <w:t>»</w:t>
      </w:r>
      <w:r w:rsidR="00FA7701" w:rsidRPr="005F2FC4">
        <w:rPr>
          <w:rFonts w:ascii="Times New Roman" w:hAnsi="Times New Roman"/>
          <w:sz w:val="28"/>
          <w:szCs w:val="28"/>
        </w:rPr>
        <w:t xml:space="preserve"> </w:t>
      </w:r>
      <w:r w:rsidR="00162ACA" w:rsidRPr="005F2FC4">
        <w:rPr>
          <w:rFonts w:ascii="Times New Roman" w:hAnsi="Times New Roman"/>
          <w:sz w:val="28"/>
          <w:szCs w:val="28"/>
        </w:rPr>
        <w:t xml:space="preserve">(далее </w:t>
      </w:r>
      <w:r w:rsidR="00C038F3" w:rsidRPr="005F2FC4">
        <w:rPr>
          <w:rFonts w:ascii="Times New Roman" w:hAnsi="Times New Roman"/>
          <w:sz w:val="28"/>
          <w:szCs w:val="28"/>
        </w:rPr>
        <w:t>–</w:t>
      </w:r>
      <w:r w:rsidR="00162ACA" w:rsidRPr="005F2FC4">
        <w:rPr>
          <w:rFonts w:ascii="Times New Roman" w:hAnsi="Times New Roman"/>
          <w:sz w:val="28"/>
          <w:szCs w:val="28"/>
        </w:rPr>
        <w:t xml:space="preserve"> </w:t>
      </w:r>
      <w:r w:rsidR="00C038F3" w:rsidRPr="005F2FC4">
        <w:rPr>
          <w:rFonts w:ascii="Times New Roman" w:hAnsi="Times New Roman"/>
          <w:sz w:val="28"/>
          <w:szCs w:val="28"/>
        </w:rPr>
        <w:t xml:space="preserve">проект </w:t>
      </w:r>
      <w:r w:rsidR="00DF1862" w:rsidRPr="005F2FC4">
        <w:rPr>
          <w:rFonts w:ascii="Times New Roman" w:hAnsi="Times New Roman"/>
          <w:sz w:val="28"/>
          <w:szCs w:val="28"/>
        </w:rPr>
        <w:t>постановл</w:t>
      </w:r>
      <w:r w:rsidR="00C038F3" w:rsidRPr="005F2FC4">
        <w:rPr>
          <w:rFonts w:ascii="Times New Roman" w:hAnsi="Times New Roman"/>
          <w:sz w:val="28"/>
          <w:szCs w:val="28"/>
        </w:rPr>
        <w:t>ения</w:t>
      </w:r>
      <w:r w:rsidR="00162ACA" w:rsidRPr="005F2FC4">
        <w:rPr>
          <w:rFonts w:ascii="Times New Roman" w:hAnsi="Times New Roman"/>
          <w:sz w:val="28"/>
          <w:szCs w:val="28"/>
        </w:rPr>
        <w:t xml:space="preserve">) </w:t>
      </w:r>
      <w:r w:rsidRPr="005F2FC4">
        <w:rPr>
          <w:rFonts w:ascii="Times New Roman" w:hAnsi="Times New Roman"/>
          <w:sz w:val="28"/>
          <w:szCs w:val="28"/>
        </w:rPr>
        <w:t xml:space="preserve">разработан в целях </w:t>
      </w:r>
      <w:r w:rsidR="00FA7701" w:rsidRPr="005F2FC4">
        <w:rPr>
          <w:rFonts w:ascii="Times New Roman" w:hAnsi="Times New Roman"/>
          <w:sz w:val="28"/>
          <w:szCs w:val="28"/>
        </w:rPr>
        <w:t>обеспечения ускоренного роста через достижение устойчивого и эффективного функционирования секторов исламской экономики и финансов, удовлетворяющих потребностям реального сектора экономики и населения страны в получении услуг и продукции исламской экономики и финансов в условиях конкурентной</w:t>
      </w:r>
      <w:proofErr w:type="gramEnd"/>
      <w:r w:rsidR="00FA7701" w:rsidRPr="005F2FC4">
        <w:rPr>
          <w:rFonts w:ascii="Times New Roman" w:hAnsi="Times New Roman"/>
          <w:sz w:val="28"/>
          <w:szCs w:val="28"/>
        </w:rPr>
        <w:t xml:space="preserve"> среды</w:t>
      </w:r>
      <w:r w:rsidR="00493C6A" w:rsidRPr="005F2FC4">
        <w:rPr>
          <w:rFonts w:ascii="Times New Roman" w:hAnsi="Times New Roman"/>
          <w:sz w:val="28"/>
          <w:szCs w:val="28"/>
        </w:rPr>
        <w:t>.</w:t>
      </w:r>
    </w:p>
    <w:p w:rsidR="005C3D24" w:rsidRPr="005F2FC4" w:rsidRDefault="005C3D24" w:rsidP="005F2FC4">
      <w:pPr>
        <w:spacing w:line="240" w:lineRule="auto"/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5F2FC4">
        <w:rPr>
          <w:rFonts w:ascii="Times New Roman" w:hAnsi="Times New Roman"/>
          <w:b/>
          <w:sz w:val="28"/>
          <w:szCs w:val="28"/>
        </w:rPr>
        <w:t>2.</w:t>
      </w:r>
      <w:r w:rsidR="00812BD1" w:rsidRPr="005F2FC4">
        <w:rPr>
          <w:rFonts w:ascii="Times New Roman" w:hAnsi="Times New Roman"/>
          <w:b/>
          <w:sz w:val="28"/>
          <w:szCs w:val="28"/>
        </w:rPr>
        <w:t xml:space="preserve"> </w:t>
      </w:r>
      <w:r w:rsidRPr="005F2FC4">
        <w:rPr>
          <w:rFonts w:ascii="Times New Roman" w:hAnsi="Times New Roman"/>
          <w:b/>
          <w:sz w:val="28"/>
          <w:szCs w:val="28"/>
        </w:rPr>
        <w:t>Описательная часть</w:t>
      </w:r>
    </w:p>
    <w:p w:rsidR="00FA7701" w:rsidRPr="005F2FC4" w:rsidRDefault="00F2037B" w:rsidP="005F2FC4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 xml:space="preserve">Проект </w:t>
      </w:r>
      <w:r w:rsidR="00FA7701" w:rsidRPr="005F2FC4">
        <w:rPr>
          <w:rFonts w:ascii="Times New Roman" w:hAnsi="Times New Roman"/>
          <w:sz w:val="28"/>
          <w:szCs w:val="28"/>
        </w:rPr>
        <w:t>Концепци</w:t>
      </w:r>
      <w:r w:rsidRPr="005F2FC4">
        <w:rPr>
          <w:rFonts w:ascii="Times New Roman" w:hAnsi="Times New Roman"/>
          <w:sz w:val="28"/>
          <w:szCs w:val="28"/>
        </w:rPr>
        <w:t>и</w:t>
      </w:r>
      <w:r w:rsidR="00FA7701" w:rsidRPr="005F2FC4">
        <w:rPr>
          <w:rFonts w:ascii="Times New Roman" w:hAnsi="Times New Roman"/>
          <w:sz w:val="28"/>
          <w:szCs w:val="28"/>
        </w:rPr>
        <w:t xml:space="preserve"> по формированию Кыргызской Республики в качестве регионального центра по исламской экономике и финансам на 2022-2027 годы (далее - </w:t>
      </w:r>
      <w:r w:rsidRPr="005F2FC4">
        <w:rPr>
          <w:rFonts w:ascii="Times New Roman" w:hAnsi="Times New Roman"/>
          <w:sz w:val="28"/>
          <w:szCs w:val="28"/>
        </w:rPr>
        <w:t>Проект Концепции</w:t>
      </w:r>
      <w:r w:rsidR="00FA7701" w:rsidRPr="005F2FC4">
        <w:rPr>
          <w:rFonts w:ascii="Times New Roman" w:hAnsi="Times New Roman"/>
          <w:sz w:val="28"/>
          <w:szCs w:val="28"/>
        </w:rPr>
        <w:t xml:space="preserve">) раскрывает видение места и роли исламской экономики в качестве альтернативной модели экономики и исламских финансов в развитии страны, формирует содержательные рамки совершенствования нормативной правовой базы и </w:t>
      </w:r>
      <w:proofErr w:type="gramStart"/>
      <w:r w:rsidR="00FA7701" w:rsidRPr="005F2FC4">
        <w:rPr>
          <w:rFonts w:ascii="Times New Roman" w:hAnsi="Times New Roman"/>
          <w:sz w:val="28"/>
          <w:szCs w:val="28"/>
        </w:rPr>
        <w:t>принятия</w:t>
      </w:r>
      <w:proofErr w:type="gramEnd"/>
      <w:r w:rsidR="00FA7701" w:rsidRPr="005F2FC4">
        <w:rPr>
          <w:rFonts w:ascii="Times New Roman" w:hAnsi="Times New Roman"/>
          <w:sz w:val="28"/>
          <w:szCs w:val="28"/>
        </w:rPr>
        <w:t xml:space="preserve"> управленческих мер по формированию Кыргызской Республики в качестве регионального центра по исламской экономике и финансам.</w:t>
      </w:r>
    </w:p>
    <w:p w:rsidR="00FA7701" w:rsidRPr="005F2FC4" w:rsidRDefault="00FA7701" w:rsidP="00FA7701">
      <w:pPr>
        <w:spacing w:line="240" w:lineRule="auto"/>
        <w:ind w:firstLine="705"/>
        <w:contextualSpacing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 xml:space="preserve">Исламская экономика и ее финансы сегодня признана как быстрорастущая индустрия, которая занимает все более важное место в мировой экономике. </w:t>
      </w:r>
    </w:p>
    <w:p w:rsidR="00FA7701" w:rsidRPr="005F2FC4" w:rsidRDefault="00F2037B" w:rsidP="00FA7701">
      <w:pPr>
        <w:spacing w:line="240" w:lineRule="auto"/>
        <w:ind w:firstLine="705"/>
        <w:contextualSpacing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>Проект Концепции</w:t>
      </w:r>
      <w:r w:rsidR="00FA7701" w:rsidRPr="005F2FC4">
        <w:rPr>
          <w:rFonts w:ascii="Times New Roman" w:hAnsi="Times New Roman"/>
          <w:sz w:val="28"/>
          <w:szCs w:val="28"/>
        </w:rPr>
        <w:t xml:space="preserve"> </w:t>
      </w:r>
      <w:r w:rsidRPr="005F2FC4">
        <w:rPr>
          <w:rFonts w:ascii="Times New Roman" w:hAnsi="Times New Roman"/>
          <w:sz w:val="28"/>
          <w:szCs w:val="28"/>
        </w:rPr>
        <w:t xml:space="preserve">будет </w:t>
      </w:r>
      <w:r w:rsidR="00FA7701" w:rsidRPr="005F2FC4">
        <w:rPr>
          <w:rFonts w:ascii="Times New Roman" w:hAnsi="Times New Roman"/>
          <w:sz w:val="28"/>
          <w:szCs w:val="28"/>
        </w:rPr>
        <w:t>явля</w:t>
      </w:r>
      <w:r w:rsidRPr="005F2FC4">
        <w:rPr>
          <w:rFonts w:ascii="Times New Roman" w:hAnsi="Times New Roman"/>
          <w:sz w:val="28"/>
          <w:szCs w:val="28"/>
        </w:rPr>
        <w:t xml:space="preserve">ться </w:t>
      </w:r>
      <w:r w:rsidR="00FA7701" w:rsidRPr="005F2FC4">
        <w:rPr>
          <w:rFonts w:ascii="Times New Roman" w:hAnsi="Times New Roman"/>
          <w:sz w:val="28"/>
          <w:szCs w:val="28"/>
        </w:rPr>
        <w:t xml:space="preserve">рамочным документом и видением государства целей, задач и неотложных мер по формированию Кыргызской Республики в качестве регионального центра исламской экономики и финансов на 2022-2027 гг. </w:t>
      </w:r>
    </w:p>
    <w:p w:rsidR="00FA7701" w:rsidRPr="005F2FC4" w:rsidRDefault="00FA7701" w:rsidP="00FA7701">
      <w:pPr>
        <w:spacing w:line="240" w:lineRule="auto"/>
        <w:ind w:firstLine="705"/>
        <w:contextualSpacing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 xml:space="preserve">Государство обеспечивает верховенство права, </w:t>
      </w:r>
      <w:proofErr w:type="gramStart"/>
      <w:r w:rsidRPr="005F2FC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5F2FC4">
        <w:rPr>
          <w:rFonts w:ascii="Times New Roman" w:hAnsi="Times New Roman"/>
          <w:sz w:val="28"/>
          <w:szCs w:val="28"/>
        </w:rPr>
        <w:t xml:space="preserve"> исполнением законодательства, регулирующую исламскую экономику и финансы.</w:t>
      </w:r>
    </w:p>
    <w:p w:rsidR="00FA7701" w:rsidRPr="005F2FC4" w:rsidRDefault="00FA7701" w:rsidP="00FA7701">
      <w:pPr>
        <w:spacing w:line="240" w:lineRule="auto"/>
        <w:ind w:firstLine="705"/>
        <w:contextualSpacing/>
        <w:jc w:val="both"/>
        <w:rPr>
          <w:rFonts w:ascii="Times New Roman" w:hAnsi="Times New Roman"/>
          <w:sz w:val="28"/>
          <w:szCs w:val="28"/>
        </w:rPr>
      </w:pPr>
      <w:bookmarkStart w:id="1" w:name="_Hlk114044082"/>
      <w:proofErr w:type="gramStart"/>
      <w:r w:rsidRPr="005F2FC4">
        <w:rPr>
          <w:rFonts w:ascii="Times New Roman" w:hAnsi="Times New Roman"/>
          <w:sz w:val="28"/>
          <w:szCs w:val="28"/>
        </w:rPr>
        <w:t xml:space="preserve">Основной целью </w:t>
      </w:r>
      <w:r w:rsidR="00F2037B" w:rsidRPr="005F2FC4">
        <w:rPr>
          <w:rFonts w:ascii="Times New Roman" w:hAnsi="Times New Roman"/>
          <w:sz w:val="28"/>
          <w:szCs w:val="28"/>
        </w:rPr>
        <w:t>Проект Концепции</w:t>
      </w:r>
      <w:r w:rsidRPr="005F2FC4">
        <w:rPr>
          <w:rFonts w:ascii="Times New Roman" w:hAnsi="Times New Roman"/>
          <w:sz w:val="28"/>
          <w:szCs w:val="28"/>
        </w:rPr>
        <w:t xml:space="preserve"> по формированию Кыргызской Республики в качестве регионального центра по исламской экономике и финансам является обеспечение ускоренного роста через достижение устойчивого и эффективного функционирования секторов исламской экономики  и финансов, удовлетворяющих потребностям реального сектора экономики и населения страны в получении услуг  и продукции исламской экономики и финансов в условиях конкурентной среды. </w:t>
      </w:r>
      <w:bookmarkEnd w:id="1"/>
      <w:proofErr w:type="gramEnd"/>
    </w:p>
    <w:p w:rsidR="00FA7701" w:rsidRPr="005F2FC4" w:rsidRDefault="00FA7701" w:rsidP="00FA7701">
      <w:pPr>
        <w:spacing w:line="240" w:lineRule="auto"/>
        <w:ind w:firstLine="705"/>
        <w:contextualSpacing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>Для достижения поставленной цели необходимо решить следующие задачи:</w:t>
      </w:r>
    </w:p>
    <w:p w:rsidR="00FA7701" w:rsidRPr="005F2FC4" w:rsidRDefault="00FA7701" w:rsidP="005F2FC4">
      <w:pPr>
        <w:pStyle w:val="a9"/>
        <w:numPr>
          <w:ilvl w:val="0"/>
          <w:numId w:val="4"/>
        </w:num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lastRenderedPageBreak/>
        <w:t xml:space="preserve">Систематизация исламской экономики и финансов. </w:t>
      </w:r>
    </w:p>
    <w:p w:rsidR="00FA7701" w:rsidRPr="005F2FC4" w:rsidRDefault="00FA7701" w:rsidP="005F2FC4">
      <w:pPr>
        <w:pStyle w:val="a9"/>
        <w:numPr>
          <w:ilvl w:val="0"/>
          <w:numId w:val="4"/>
        </w:num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 xml:space="preserve">Повышение осведомленности и подготовка кадров. </w:t>
      </w:r>
    </w:p>
    <w:p w:rsidR="00FA7701" w:rsidRPr="005F2FC4" w:rsidRDefault="00FA7701" w:rsidP="005F2FC4">
      <w:pPr>
        <w:pStyle w:val="a9"/>
        <w:numPr>
          <w:ilvl w:val="0"/>
          <w:numId w:val="4"/>
        </w:num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 xml:space="preserve">Систематизация, идентификация халяль-индустрии и содействие дальнейшему ее развитию.  </w:t>
      </w:r>
    </w:p>
    <w:p w:rsidR="00FA7701" w:rsidRPr="005F2FC4" w:rsidRDefault="00FA7701" w:rsidP="005F2FC4">
      <w:pPr>
        <w:pStyle w:val="a9"/>
        <w:numPr>
          <w:ilvl w:val="0"/>
          <w:numId w:val="4"/>
        </w:num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 xml:space="preserve">Укрепление исламского финансового сектора </w:t>
      </w:r>
    </w:p>
    <w:p w:rsidR="00FA7701" w:rsidRPr="005F2FC4" w:rsidRDefault="00FA7701" w:rsidP="005F2FC4">
      <w:pPr>
        <w:pStyle w:val="a9"/>
        <w:numPr>
          <w:ilvl w:val="0"/>
          <w:numId w:val="4"/>
        </w:num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>Запуск исламских ценных бума</w:t>
      </w:r>
      <w:proofErr w:type="gramStart"/>
      <w:r w:rsidRPr="005F2FC4">
        <w:rPr>
          <w:rFonts w:ascii="Times New Roman" w:hAnsi="Times New Roman"/>
          <w:sz w:val="28"/>
          <w:szCs w:val="28"/>
        </w:rPr>
        <w:t>г(</w:t>
      </w:r>
      <w:proofErr w:type="spellStart"/>
      <w:proofErr w:type="gramEnd"/>
      <w:r w:rsidRPr="005F2FC4">
        <w:rPr>
          <w:rFonts w:ascii="Times New Roman" w:hAnsi="Times New Roman"/>
          <w:sz w:val="28"/>
          <w:szCs w:val="28"/>
        </w:rPr>
        <w:t>сукук</w:t>
      </w:r>
      <w:proofErr w:type="spellEnd"/>
      <w:r w:rsidRPr="005F2FC4">
        <w:rPr>
          <w:rFonts w:ascii="Times New Roman" w:hAnsi="Times New Roman"/>
          <w:sz w:val="28"/>
          <w:szCs w:val="28"/>
        </w:rPr>
        <w:t>) и исламского страхования (</w:t>
      </w:r>
      <w:proofErr w:type="spellStart"/>
      <w:r w:rsidRPr="005F2FC4">
        <w:rPr>
          <w:rFonts w:ascii="Times New Roman" w:hAnsi="Times New Roman"/>
          <w:sz w:val="28"/>
          <w:szCs w:val="28"/>
        </w:rPr>
        <w:t>такафул</w:t>
      </w:r>
      <w:proofErr w:type="spellEnd"/>
      <w:r w:rsidRPr="005F2FC4">
        <w:rPr>
          <w:rFonts w:ascii="Times New Roman" w:hAnsi="Times New Roman"/>
          <w:sz w:val="28"/>
          <w:szCs w:val="28"/>
        </w:rPr>
        <w:t xml:space="preserve">) </w:t>
      </w:r>
    </w:p>
    <w:p w:rsidR="00FA7701" w:rsidRPr="005F2FC4" w:rsidRDefault="00FA7701" w:rsidP="005F2FC4">
      <w:pPr>
        <w:pStyle w:val="a9"/>
        <w:numPr>
          <w:ilvl w:val="0"/>
          <w:numId w:val="4"/>
        </w:num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>Укрепление системы управления в соответствии с шариатом (</w:t>
      </w:r>
      <w:proofErr w:type="spellStart"/>
      <w:r w:rsidRPr="005F2FC4">
        <w:rPr>
          <w:rFonts w:ascii="Times New Roman" w:hAnsi="Times New Roman"/>
          <w:sz w:val="28"/>
          <w:szCs w:val="28"/>
        </w:rPr>
        <w:t>shariah</w:t>
      </w:r>
      <w:proofErr w:type="spellEnd"/>
      <w:r w:rsidRPr="005F2F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FC4">
        <w:rPr>
          <w:rFonts w:ascii="Times New Roman" w:hAnsi="Times New Roman"/>
          <w:sz w:val="28"/>
          <w:szCs w:val="28"/>
        </w:rPr>
        <w:t>governance</w:t>
      </w:r>
      <w:proofErr w:type="spellEnd"/>
      <w:r w:rsidRPr="005F2FC4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5F2FC4">
        <w:rPr>
          <w:rFonts w:ascii="Times New Roman" w:hAnsi="Times New Roman"/>
          <w:sz w:val="28"/>
          <w:szCs w:val="28"/>
        </w:rPr>
        <w:t>framework</w:t>
      </w:r>
      <w:proofErr w:type="spellEnd"/>
      <w:r w:rsidRPr="005F2FC4">
        <w:rPr>
          <w:rFonts w:ascii="Times New Roman" w:hAnsi="Times New Roman"/>
          <w:sz w:val="28"/>
          <w:szCs w:val="28"/>
        </w:rPr>
        <w:t>).</w:t>
      </w:r>
    </w:p>
    <w:p w:rsidR="00FA7701" w:rsidRPr="005F2FC4" w:rsidRDefault="00FA7701" w:rsidP="005F2FC4">
      <w:pPr>
        <w:pStyle w:val="a9"/>
        <w:numPr>
          <w:ilvl w:val="0"/>
          <w:numId w:val="4"/>
        </w:num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>Систематизация и развитие исламского ипотечного жилищного финансирования</w:t>
      </w:r>
    </w:p>
    <w:p w:rsidR="00FA7701" w:rsidRPr="005F2FC4" w:rsidRDefault="00FA7701" w:rsidP="005F2FC4">
      <w:pPr>
        <w:pStyle w:val="a9"/>
        <w:numPr>
          <w:ilvl w:val="0"/>
          <w:numId w:val="4"/>
        </w:num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 xml:space="preserve">Систематизация и содействие развитию исламского лизинга. </w:t>
      </w:r>
    </w:p>
    <w:p w:rsidR="00FA7701" w:rsidRPr="005F2FC4" w:rsidRDefault="00FA7701" w:rsidP="005F2FC4">
      <w:pPr>
        <w:pStyle w:val="a9"/>
        <w:numPr>
          <w:ilvl w:val="0"/>
          <w:numId w:val="4"/>
        </w:num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 xml:space="preserve">Содействие росту исламской </w:t>
      </w:r>
      <w:proofErr w:type="spellStart"/>
      <w:r w:rsidRPr="005F2FC4">
        <w:rPr>
          <w:rFonts w:ascii="Times New Roman" w:hAnsi="Times New Roman"/>
          <w:sz w:val="28"/>
          <w:szCs w:val="28"/>
        </w:rPr>
        <w:t>фешн</w:t>
      </w:r>
      <w:proofErr w:type="spellEnd"/>
      <w:r w:rsidRPr="005F2FC4">
        <w:rPr>
          <w:rFonts w:ascii="Times New Roman" w:hAnsi="Times New Roman"/>
          <w:sz w:val="28"/>
          <w:szCs w:val="28"/>
        </w:rPr>
        <w:t xml:space="preserve"> индустрии и </w:t>
      </w:r>
      <w:proofErr w:type="spellStart"/>
      <w:r w:rsidRPr="005F2FC4">
        <w:rPr>
          <w:rFonts w:ascii="Times New Roman" w:hAnsi="Times New Roman"/>
          <w:sz w:val="28"/>
          <w:szCs w:val="28"/>
        </w:rPr>
        <w:t>халаль</w:t>
      </w:r>
      <w:proofErr w:type="spellEnd"/>
      <w:r w:rsidRPr="005F2FC4">
        <w:rPr>
          <w:rFonts w:ascii="Times New Roman" w:hAnsi="Times New Roman"/>
          <w:sz w:val="28"/>
          <w:szCs w:val="28"/>
        </w:rPr>
        <w:t xml:space="preserve"> туризму</w:t>
      </w:r>
    </w:p>
    <w:p w:rsidR="001B2BBA" w:rsidRPr="005F2FC4" w:rsidRDefault="00FA7701" w:rsidP="005F2FC4">
      <w:pPr>
        <w:pStyle w:val="a9"/>
        <w:numPr>
          <w:ilvl w:val="0"/>
          <w:numId w:val="4"/>
        </w:numPr>
        <w:spacing w:line="240" w:lineRule="auto"/>
        <w:ind w:left="851" w:hanging="284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 xml:space="preserve">Систематизация единой системы </w:t>
      </w:r>
      <w:proofErr w:type="spellStart"/>
      <w:r w:rsidRPr="005F2FC4">
        <w:rPr>
          <w:rFonts w:ascii="Times New Roman" w:hAnsi="Times New Roman"/>
          <w:sz w:val="28"/>
          <w:szCs w:val="28"/>
        </w:rPr>
        <w:t>Зекет</w:t>
      </w:r>
      <w:proofErr w:type="spellEnd"/>
    </w:p>
    <w:p w:rsidR="00123C85" w:rsidRPr="005F2FC4" w:rsidRDefault="00123C85" w:rsidP="005F2FC4">
      <w:pPr>
        <w:shd w:val="clear" w:color="auto" w:fill="FFFFFF"/>
        <w:spacing w:after="0" w:line="240" w:lineRule="auto"/>
        <w:ind w:left="851" w:hanging="284"/>
        <w:jc w:val="both"/>
        <w:rPr>
          <w:rFonts w:ascii="Times New Roman" w:hAnsi="Times New Roman"/>
          <w:b/>
          <w:sz w:val="28"/>
          <w:szCs w:val="28"/>
        </w:rPr>
      </w:pPr>
      <w:r w:rsidRPr="005F2FC4">
        <w:rPr>
          <w:rFonts w:ascii="Times New Roman" w:hAnsi="Times New Roman"/>
          <w:b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123C85" w:rsidRPr="005F2FC4" w:rsidRDefault="00123C85" w:rsidP="00812BD1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 xml:space="preserve">Принятие </w:t>
      </w:r>
      <w:bookmarkStart w:id="2" w:name="_Hlk76329134"/>
      <w:r w:rsidRPr="005F2FC4">
        <w:rPr>
          <w:rFonts w:ascii="Times New Roman" w:hAnsi="Times New Roman"/>
          <w:sz w:val="28"/>
          <w:szCs w:val="28"/>
        </w:rPr>
        <w:t xml:space="preserve">проекта </w:t>
      </w:r>
      <w:r w:rsidR="00950A06" w:rsidRPr="005F2FC4">
        <w:rPr>
          <w:rFonts w:ascii="Times New Roman" w:hAnsi="Times New Roman"/>
          <w:sz w:val="28"/>
          <w:szCs w:val="28"/>
        </w:rPr>
        <w:t>постановления</w:t>
      </w:r>
      <w:r w:rsidRPr="005F2FC4">
        <w:rPr>
          <w:rFonts w:ascii="Times New Roman" w:hAnsi="Times New Roman"/>
          <w:sz w:val="28"/>
          <w:szCs w:val="28"/>
        </w:rPr>
        <w:t xml:space="preserve"> </w:t>
      </w:r>
      <w:bookmarkEnd w:id="2"/>
      <w:r w:rsidRPr="005F2FC4">
        <w:rPr>
          <w:rFonts w:ascii="Times New Roman" w:hAnsi="Times New Roman"/>
          <w:sz w:val="28"/>
          <w:szCs w:val="28"/>
        </w:rPr>
        <w:t>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123C85" w:rsidRPr="005F2FC4" w:rsidRDefault="00123C85" w:rsidP="006163E8">
      <w:pPr>
        <w:pStyle w:val="a9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2FC4">
        <w:rPr>
          <w:rFonts w:ascii="Times New Roman" w:eastAsia="Times New Roman" w:hAnsi="Times New Roman" w:cs="Times New Roman"/>
          <w:b/>
          <w:sz w:val="28"/>
          <w:szCs w:val="28"/>
        </w:rPr>
        <w:t>Информация о результатах общественного обсуждения</w:t>
      </w:r>
    </w:p>
    <w:p w:rsidR="00123C85" w:rsidRPr="005F2FC4" w:rsidRDefault="00863401" w:rsidP="005F2FC4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bCs/>
          <w:sz w:val="28"/>
          <w:szCs w:val="28"/>
        </w:rPr>
      </w:pPr>
      <w:r w:rsidRPr="005F2FC4">
        <w:rPr>
          <w:rFonts w:ascii="Times New Roman" w:hAnsi="Times New Roman"/>
          <w:bCs/>
          <w:sz w:val="28"/>
          <w:szCs w:val="28"/>
        </w:rPr>
        <w:t xml:space="preserve">В соответствии со статьей 22 Закона Кыргызской Республики </w:t>
      </w:r>
      <w:r w:rsidR="005F2FC4" w:rsidRPr="005F2FC4">
        <w:rPr>
          <w:rFonts w:ascii="Times New Roman" w:hAnsi="Times New Roman"/>
          <w:bCs/>
          <w:sz w:val="28"/>
          <w:szCs w:val="28"/>
        </w:rPr>
        <w:t xml:space="preserve">                          </w:t>
      </w:r>
      <w:r w:rsidRPr="005F2FC4">
        <w:rPr>
          <w:rFonts w:ascii="Times New Roman" w:hAnsi="Times New Roman"/>
          <w:bCs/>
          <w:sz w:val="28"/>
          <w:szCs w:val="28"/>
        </w:rPr>
        <w:t>«О нормативных правовых актах Кыргызской Р</w:t>
      </w:r>
      <w:r w:rsidR="005F2FC4" w:rsidRPr="005F2FC4">
        <w:rPr>
          <w:rFonts w:ascii="Times New Roman" w:hAnsi="Times New Roman"/>
          <w:bCs/>
          <w:sz w:val="28"/>
          <w:szCs w:val="28"/>
        </w:rPr>
        <w:t xml:space="preserve">еспублики» проект постановления </w:t>
      </w:r>
      <w:r w:rsidRPr="005F2FC4">
        <w:rPr>
          <w:rFonts w:ascii="Times New Roman" w:hAnsi="Times New Roman"/>
          <w:bCs/>
          <w:sz w:val="28"/>
          <w:szCs w:val="28"/>
        </w:rPr>
        <w:t>размещен на официальном сайте (</w:t>
      </w:r>
      <w:hyperlink r:id="rId8" w:history="1">
        <w:r w:rsidR="005F2FC4" w:rsidRPr="005F2FC4">
          <w:rPr>
            <w:rStyle w:val="aa"/>
            <w:rFonts w:ascii="Times New Roman" w:hAnsi="Times New Roman"/>
            <w:bCs/>
            <w:sz w:val="28"/>
            <w:szCs w:val="28"/>
          </w:rPr>
          <w:t>www.gov.kg</w:t>
        </w:r>
      </w:hyperlink>
      <w:r w:rsidRPr="005F2FC4">
        <w:rPr>
          <w:rFonts w:ascii="Times New Roman" w:hAnsi="Times New Roman"/>
          <w:bCs/>
          <w:sz w:val="28"/>
          <w:szCs w:val="28"/>
        </w:rPr>
        <w:t>)</w:t>
      </w:r>
      <w:r w:rsidR="005F2FC4" w:rsidRPr="005F2FC4">
        <w:rPr>
          <w:rFonts w:ascii="Times New Roman" w:hAnsi="Times New Roman"/>
          <w:bCs/>
          <w:sz w:val="28"/>
          <w:szCs w:val="28"/>
        </w:rPr>
        <w:t xml:space="preserve"> </w:t>
      </w:r>
      <w:r w:rsidR="00950A06" w:rsidRPr="005F2FC4">
        <w:rPr>
          <w:rFonts w:ascii="Times New Roman" w:hAnsi="Times New Roman"/>
          <w:bCs/>
          <w:sz w:val="28"/>
          <w:szCs w:val="28"/>
        </w:rPr>
        <w:t>Кабинета Министров</w:t>
      </w:r>
      <w:r w:rsidRPr="005F2FC4">
        <w:rPr>
          <w:rFonts w:ascii="Times New Roman" w:hAnsi="Times New Roman"/>
          <w:bCs/>
          <w:sz w:val="28"/>
          <w:szCs w:val="28"/>
        </w:rPr>
        <w:t xml:space="preserve"> Кыргызской Республики для прохождения процедуры общественного обсуждения. </w:t>
      </w:r>
    </w:p>
    <w:p w:rsidR="00123C85" w:rsidRPr="005F2FC4" w:rsidRDefault="00123C85" w:rsidP="006163E8">
      <w:pPr>
        <w:pStyle w:val="a9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2FC4">
        <w:rPr>
          <w:rFonts w:ascii="Times New Roman" w:eastAsia="Times New Roman" w:hAnsi="Times New Roman" w:cs="Times New Roman"/>
          <w:b/>
          <w:sz w:val="28"/>
          <w:szCs w:val="28"/>
        </w:rPr>
        <w:t>Анализ соответствия проекта закона законодательству</w:t>
      </w:r>
    </w:p>
    <w:p w:rsidR="00123C85" w:rsidRPr="005F2FC4" w:rsidRDefault="00BC1F15" w:rsidP="006163E8">
      <w:pPr>
        <w:shd w:val="clear" w:color="auto" w:fill="FFFFFF"/>
        <w:tabs>
          <w:tab w:val="left" w:pos="993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>Настоящий</w:t>
      </w:r>
      <w:r w:rsidR="00123C85" w:rsidRPr="005F2FC4">
        <w:rPr>
          <w:rFonts w:ascii="Times New Roman" w:hAnsi="Times New Roman"/>
          <w:sz w:val="28"/>
          <w:szCs w:val="28"/>
        </w:rPr>
        <w:t xml:space="preserve"> проект </w:t>
      </w:r>
      <w:r w:rsidR="00950A06" w:rsidRPr="005F2FC4">
        <w:rPr>
          <w:rFonts w:ascii="Times New Roman" w:hAnsi="Times New Roman"/>
          <w:sz w:val="28"/>
          <w:szCs w:val="28"/>
        </w:rPr>
        <w:t>постановления</w:t>
      </w:r>
      <w:r w:rsidR="00123C85" w:rsidRPr="005F2FC4">
        <w:rPr>
          <w:rFonts w:ascii="Times New Roman" w:hAnsi="Times New Roman"/>
          <w:sz w:val="28"/>
          <w:szCs w:val="28"/>
        </w:rPr>
        <w:t xml:space="preserve"> не противоречит нормам Конституции и законодательства Кыргызской Республики, а также вступившим в установленном порядке в силу международным договорам, участницей которых является Кыргызская Республика.</w:t>
      </w:r>
    </w:p>
    <w:p w:rsidR="00123C85" w:rsidRPr="005F2FC4" w:rsidRDefault="00123C85" w:rsidP="006163E8">
      <w:pPr>
        <w:pStyle w:val="a9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2FC4">
        <w:rPr>
          <w:rFonts w:ascii="Times New Roman" w:eastAsia="Times New Roman" w:hAnsi="Times New Roman" w:cs="Times New Roman"/>
          <w:b/>
          <w:sz w:val="28"/>
          <w:szCs w:val="28"/>
        </w:rPr>
        <w:t>Информация о необходимости финансирования</w:t>
      </w:r>
    </w:p>
    <w:p w:rsidR="00123C85" w:rsidRPr="005F2FC4" w:rsidRDefault="00123C85" w:rsidP="006163E8">
      <w:pPr>
        <w:shd w:val="clear" w:color="auto" w:fill="FFFFFF"/>
        <w:tabs>
          <w:tab w:val="left" w:pos="993"/>
        </w:tabs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 xml:space="preserve">Принятие проекта </w:t>
      </w:r>
      <w:r w:rsidR="00950A06" w:rsidRPr="005F2FC4">
        <w:rPr>
          <w:rFonts w:ascii="Times New Roman" w:hAnsi="Times New Roman"/>
          <w:sz w:val="28"/>
          <w:szCs w:val="28"/>
        </w:rPr>
        <w:t>постановления</w:t>
      </w:r>
      <w:r w:rsidRPr="005F2FC4">
        <w:rPr>
          <w:rFonts w:ascii="Times New Roman" w:hAnsi="Times New Roman"/>
          <w:sz w:val="28"/>
          <w:szCs w:val="28"/>
        </w:rPr>
        <w:t xml:space="preserve"> не повлечет дополнительных </w:t>
      </w:r>
      <w:r w:rsidR="006D48BE" w:rsidRPr="005F2FC4">
        <w:rPr>
          <w:rFonts w:ascii="Times New Roman" w:hAnsi="Times New Roman"/>
          <w:sz w:val="28"/>
          <w:szCs w:val="28"/>
        </w:rPr>
        <w:t xml:space="preserve">прямых </w:t>
      </w:r>
      <w:r w:rsidRPr="005F2FC4">
        <w:rPr>
          <w:rFonts w:ascii="Times New Roman" w:hAnsi="Times New Roman"/>
          <w:sz w:val="28"/>
          <w:szCs w:val="28"/>
        </w:rPr>
        <w:t>финансовых затрат из республиканского бюджета.</w:t>
      </w:r>
    </w:p>
    <w:p w:rsidR="00123C85" w:rsidRPr="005F2FC4" w:rsidRDefault="00123C85" w:rsidP="006163E8">
      <w:pPr>
        <w:pStyle w:val="a9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5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2FC4">
        <w:rPr>
          <w:rFonts w:ascii="Times New Roman" w:eastAsia="Times New Roman" w:hAnsi="Times New Roman" w:cs="Times New Roman"/>
          <w:b/>
          <w:sz w:val="28"/>
          <w:szCs w:val="28"/>
        </w:rPr>
        <w:t>Информация об анализе регулятивного воздействия</w:t>
      </w:r>
    </w:p>
    <w:p w:rsidR="00123C85" w:rsidRPr="005F2FC4" w:rsidRDefault="00123C85" w:rsidP="00812BD1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5F2FC4">
        <w:rPr>
          <w:rFonts w:ascii="Times New Roman" w:hAnsi="Times New Roman"/>
          <w:sz w:val="28"/>
          <w:szCs w:val="28"/>
        </w:rPr>
        <w:t xml:space="preserve">Представленный проект </w:t>
      </w:r>
      <w:r w:rsidR="00950A06" w:rsidRPr="005F2FC4">
        <w:rPr>
          <w:rFonts w:ascii="Times New Roman" w:hAnsi="Times New Roman"/>
          <w:sz w:val="28"/>
          <w:szCs w:val="28"/>
        </w:rPr>
        <w:t>постановления</w:t>
      </w:r>
      <w:r w:rsidRPr="005F2FC4">
        <w:rPr>
          <w:rFonts w:ascii="Times New Roman" w:hAnsi="Times New Roman"/>
          <w:sz w:val="28"/>
          <w:szCs w:val="28"/>
        </w:rPr>
        <w:t xml:space="preserve"> не требует проведения анализа регулятивного воздействия.</w:t>
      </w:r>
    </w:p>
    <w:p w:rsidR="005F2FC4" w:rsidRDefault="005F2FC4" w:rsidP="00812BD1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541A39" w:rsidRPr="005F2FC4" w:rsidRDefault="00541A39" w:rsidP="00812BD1">
      <w:pPr>
        <w:shd w:val="clear" w:color="auto" w:fill="FFFFFF"/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</w:p>
    <w:p w:rsidR="005F2FC4" w:rsidRPr="005F2FC4" w:rsidRDefault="005F2FC4" w:rsidP="005F2FC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F2FC4">
        <w:rPr>
          <w:rFonts w:ascii="Times New Roman" w:hAnsi="Times New Roman"/>
          <w:b/>
          <w:sz w:val="28"/>
          <w:szCs w:val="28"/>
        </w:rPr>
        <w:t xml:space="preserve">Министр экономики и коммерции </w:t>
      </w:r>
    </w:p>
    <w:p w:rsidR="00EA57D9" w:rsidRPr="005F2FC4" w:rsidRDefault="005F2FC4" w:rsidP="005F2FC4">
      <w:pPr>
        <w:spacing w:after="0" w:line="240" w:lineRule="auto"/>
        <w:jc w:val="both"/>
        <w:outlineLvl w:val="0"/>
        <w:rPr>
          <w:rFonts w:ascii="Times New Roman" w:hAnsi="Times New Roman"/>
          <w:b/>
          <w:sz w:val="28"/>
          <w:szCs w:val="28"/>
        </w:rPr>
      </w:pPr>
      <w:r w:rsidRPr="005F2FC4">
        <w:rPr>
          <w:rFonts w:ascii="Times New Roman" w:hAnsi="Times New Roman"/>
          <w:b/>
          <w:sz w:val="28"/>
          <w:szCs w:val="28"/>
        </w:rPr>
        <w:t xml:space="preserve">Кыргызской Республики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proofErr w:type="spellStart"/>
      <w:r w:rsidRPr="005F2FC4">
        <w:rPr>
          <w:rFonts w:ascii="Times New Roman" w:hAnsi="Times New Roman"/>
          <w:b/>
          <w:sz w:val="28"/>
          <w:szCs w:val="28"/>
        </w:rPr>
        <w:t>Д.Дж</w:t>
      </w:r>
      <w:proofErr w:type="spellEnd"/>
      <w:r w:rsidRPr="005F2FC4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5F2FC4">
        <w:rPr>
          <w:rFonts w:ascii="Times New Roman" w:hAnsi="Times New Roman"/>
          <w:b/>
          <w:sz w:val="28"/>
          <w:szCs w:val="28"/>
        </w:rPr>
        <w:t>Амангельдиев</w:t>
      </w:r>
      <w:proofErr w:type="spellEnd"/>
    </w:p>
    <w:p w:rsidR="005F2FC4" w:rsidRDefault="005F2FC4" w:rsidP="005F2FC4">
      <w:pPr>
        <w:spacing w:after="0" w:line="240" w:lineRule="auto"/>
        <w:jc w:val="both"/>
        <w:outlineLvl w:val="0"/>
        <w:rPr>
          <w:rFonts w:ascii="Times New Roman" w:hAnsi="Times New Roman"/>
          <w:b/>
          <w:sz w:val="26"/>
          <w:szCs w:val="26"/>
        </w:rPr>
      </w:pPr>
    </w:p>
    <w:p w:rsidR="005F2FC4" w:rsidRDefault="005F2FC4" w:rsidP="005F2FC4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</w:p>
    <w:p w:rsidR="00825F00" w:rsidRPr="005F2FC4" w:rsidRDefault="00825F00" w:rsidP="005F2FC4">
      <w:pPr>
        <w:spacing w:after="0" w:line="240" w:lineRule="auto"/>
        <w:jc w:val="center"/>
        <w:outlineLvl w:val="0"/>
        <w:rPr>
          <w:rFonts w:ascii="Times New Roman" w:hAnsi="Times New Roman"/>
          <w:sz w:val="24"/>
          <w:szCs w:val="24"/>
        </w:rPr>
      </w:pPr>
      <w:bookmarkStart w:id="3" w:name="_GoBack"/>
      <w:bookmarkEnd w:id="3"/>
    </w:p>
    <w:sectPr w:rsidR="00825F00" w:rsidRPr="005F2FC4" w:rsidSect="00A8605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2977" w:rsidRDefault="00FF2977" w:rsidP="005F7155">
      <w:pPr>
        <w:spacing w:after="0" w:line="240" w:lineRule="auto"/>
      </w:pPr>
      <w:r>
        <w:separator/>
      </w:r>
    </w:p>
  </w:endnote>
  <w:endnote w:type="continuationSeparator" w:id="0">
    <w:p w:rsidR="00FF2977" w:rsidRDefault="00FF2977" w:rsidP="005F71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2977" w:rsidRDefault="00FF2977" w:rsidP="005F7155">
      <w:pPr>
        <w:spacing w:after="0" w:line="240" w:lineRule="auto"/>
      </w:pPr>
      <w:r>
        <w:separator/>
      </w:r>
    </w:p>
  </w:footnote>
  <w:footnote w:type="continuationSeparator" w:id="0">
    <w:p w:rsidR="00FF2977" w:rsidRDefault="00FF2977" w:rsidP="005F71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4F28"/>
    <w:multiLevelType w:val="hybridMultilevel"/>
    <w:tmpl w:val="A22057A8"/>
    <w:lvl w:ilvl="0" w:tplc="AAAACBCC">
      <w:start w:val="1"/>
      <w:numFmt w:val="decimal"/>
      <w:lvlText w:val="%1)"/>
      <w:lvlJc w:val="left"/>
      <w:pPr>
        <w:ind w:left="75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7" w:hanging="360"/>
      </w:pPr>
    </w:lvl>
    <w:lvl w:ilvl="2" w:tplc="0419001B" w:tentative="1">
      <w:start w:val="1"/>
      <w:numFmt w:val="lowerRoman"/>
      <w:lvlText w:val="%3."/>
      <w:lvlJc w:val="right"/>
      <w:pPr>
        <w:ind w:left="2197" w:hanging="180"/>
      </w:pPr>
    </w:lvl>
    <w:lvl w:ilvl="3" w:tplc="0419000F" w:tentative="1">
      <w:start w:val="1"/>
      <w:numFmt w:val="decimal"/>
      <w:lvlText w:val="%4."/>
      <w:lvlJc w:val="left"/>
      <w:pPr>
        <w:ind w:left="2917" w:hanging="360"/>
      </w:pPr>
    </w:lvl>
    <w:lvl w:ilvl="4" w:tplc="04190019" w:tentative="1">
      <w:start w:val="1"/>
      <w:numFmt w:val="lowerLetter"/>
      <w:lvlText w:val="%5."/>
      <w:lvlJc w:val="left"/>
      <w:pPr>
        <w:ind w:left="3637" w:hanging="360"/>
      </w:pPr>
    </w:lvl>
    <w:lvl w:ilvl="5" w:tplc="0419001B" w:tentative="1">
      <w:start w:val="1"/>
      <w:numFmt w:val="lowerRoman"/>
      <w:lvlText w:val="%6."/>
      <w:lvlJc w:val="right"/>
      <w:pPr>
        <w:ind w:left="4357" w:hanging="180"/>
      </w:pPr>
    </w:lvl>
    <w:lvl w:ilvl="6" w:tplc="0419000F" w:tentative="1">
      <w:start w:val="1"/>
      <w:numFmt w:val="decimal"/>
      <w:lvlText w:val="%7."/>
      <w:lvlJc w:val="left"/>
      <w:pPr>
        <w:ind w:left="5077" w:hanging="360"/>
      </w:pPr>
    </w:lvl>
    <w:lvl w:ilvl="7" w:tplc="04190019" w:tentative="1">
      <w:start w:val="1"/>
      <w:numFmt w:val="lowerLetter"/>
      <w:lvlText w:val="%8."/>
      <w:lvlJc w:val="left"/>
      <w:pPr>
        <w:ind w:left="5797" w:hanging="360"/>
      </w:pPr>
    </w:lvl>
    <w:lvl w:ilvl="8" w:tplc="041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">
    <w:nsid w:val="036C0184"/>
    <w:multiLevelType w:val="hybridMultilevel"/>
    <w:tmpl w:val="907C88D4"/>
    <w:lvl w:ilvl="0" w:tplc="0419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57DC4D64"/>
    <w:multiLevelType w:val="hybridMultilevel"/>
    <w:tmpl w:val="6F381AFC"/>
    <w:lvl w:ilvl="0" w:tplc="DC6E077C">
      <w:start w:val="4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68473161"/>
    <w:multiLevelType w:val="hybridMultilevel"/>
    <w:tmpl w:val="AE7657F6"/>
    <w:lvl w:ilvl="0" w:tplc="083E7BB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155"/>
    <w:rsid w:val="000136AF"/>
    <w:rsid w:val="00063EF1"/>
    <w:rsid w:val="000A0F96"/>
    <w:rsid w:val="000B2D52"/>
    <w:rsid w:val="000C70DD"/>
    <w:rsid w:val="000F12CE"/>
    <w:rsid w:val="001028F6"/>
    <w:rsid w:val="00123C85"/>
    <w:rsid w:val="0013335E"/>
    <w:rsid w:val="00162ACA"/>
    <w:rsid w:val="00196841"/>
    <w:rsid w:val="001B2BBA"/>
    <w:rsid w:val="001D4F8A"/>
    <w:rsid w:val="001E0647"/>
    <w:rsid w:val="001E3EF3"/>
    <w:rsid w:val="00226418"/>
    <w:rsid w:val="00245E64"/>
    <w:rsid w:val="00245F69"/>
    <w:rsid w:val="00253070"/>
    <w:rsid w:val="00271205"/>
    <w:rsid w:val="00283B33"/>
    <w:rsid w:val="002A785F"/>
    <w:rsid w:val="002C2551"/>
    <w:rsid w:val="0030126B"/>
    <w:rsid w:val="00321FC9"/>
    <w:rsid w:val="00331261"/>
    <w:rsid w:val="00361ED9"/>
    <w:rsid w:val="003E0738"/>
    <w:rsid w:val="003E4C03"/>
    <w:rsid w:val="003E7CB1"/>
    <w:rsid w:val="003F4584"/>
    <w:rsid w:val="00473EAB"/>
    <w:rsid w:val="00493C6A"/>
    <w:rsid w:val="004A5E4F"/>
    <w:rsid w:val="004B7C86"/>
    <w:rsid w:val="004C4F64"/>
    <w:rsid w:val="00507587"/>
    <w:rsid w:val="00534BA2"/>
    <w:rsid w:val="00541A39"/>
    <w:rsid w:val="0055546D"/>
    <w:rsid w:val="00586DCA"/>
    <w:rsid w:val="005C3D24"/>
    <w:rsid w:val="005D183A"/>
    <w:rsid w:val="005F2FC4"/>
    <w:rsid w:val="005F7155"/>
    <w:rsid w:val="00605025"/>
    <w:rsid w:val="006163E8"/>
    <w:rsid w:val="0062564B"/>
    <w:rsid w:val="0067335C"/>
    <w:rsid w:val="006B2780"/>
    <w:rsid w:val="006D48BE"/>
    <w:rsid w:val="006D72DF"/>
    <w:rsid w:val="006F25DC"/>
    <w:rsid w:val="00735B4A"/>
    <w:rsid w:val="0079487F"/>
    <w:rsid w:val="007A51AD"/>
    <w:rsid w:val="007D326F"/>
    <w:rsid w:val="007E23A6"/>
    <w:rsid w:val="007F631B"/>
    <w:rsid w:val="0081042F"/>
    <w:rsid w:val="00812BD1"/>
    <w:rsid w:val="00814E70"/>
    <w:rsid w:val="00820A58"/>
    <w:rsid w:val="00825F00"/>
    <w:rsid w:val="008307D5"/>
    <w:rsid w:val="008419E3"/>
    <w:rsid w:val="0085241D"/>
    <w:rsid w:val="00863401"/>
    <w:rsid w:val="00886155"/>
    <w:rsid w:val="008C71D8"/>
    <w:rsid w:val="008E439E"/>
    <w:rsid w:val="00944AA3"/>
    <w:rsid w:val="00950A06"/>
    <w:rsid w:val="009519D5"/>
    <w:rsid w:val="00972916"/>
    <w:rsid w:val="009D0702"/>
    <w:rsid w:val="00A01119"/>
    <w:rsid w:val="00A3078F"/>
    <w:rsid w:val="00A36D8A"/>
    <w:rsid w:val="00A548F8"/>
    <w:rsid w:val="00A71C12"/>
    <w:rsid w:val="00A8605A"/>
    <w:rsid w:val="00AB1EDC"/>
    <w:rsid w:val="00AD0AD4"/>
    <w:rsid w:val="00AE26C8"/>
    <w:rsid w:val="00AF4F06"/>
    <w:rsid w:val="00AF64DD"/>
    <w:rsid w:val="00B40964"/>
    <w:rsid w:val="00B76378"/>
    <w:rsid w:val="00B90E36"/>
    <w:rsid w:val="00BB0727"/>
    <w:rsid w:val="00BC1F15"/>
    <w:rsid w:val="00BF177A"/>
    <w:rsid w:val="00BF74A8"/>
    <w:rsid w:val="00C038F3"/>
    <w:rsid w:val="00C13D06"/>
    <w:rsid w:val="00C164E6"/>
    <w:rsid w:val="00C2719A"/>
    <w:rsid w:val="00C45BFC"/>
    <w:rsid w:val="00C60595"/>
    <w:rsid w:val="00C86661"/>
    <w:rsid w:val="00CB1A8C"/>
    <w:rsid w:val="00CB79A8"/>
    <w:rsid w:val="00CC1F86"/>
    <w:rsid w:val="00CE542C"/>
    <w:rsid w:val="00CE7256"/>
    <w:rsid w:val="00D16527"/>
    <w:rsid w:val="00D70E88"/>
    <w:rsid w:val="00D713CE"/>
    <w:rsid w:val="00D87867"/>
    <w:rsid w:val="00DB6BCC"/>
    <w:rsid w:val="00DD0B63"/>
    <w:rsid w:val="00DD14E7"/>
    <w:rsid w:val="00DD5DCE"/>
    <w:rsid w:val="00DF1862"/>
    <w:rsid w:val="00E25854"/>
    <w:rsid w:val="00E5574F"/>
    <w:rsid w:val="00E76C97"/>
    <w:rsid w:val="00E81AB4"/>
    <w:rsid w:val="00E97F45"/>
    <w:rsid w:val="00EA10D0"/>
    <w:rsid w:val="00EC6CD2"/>
    <w:rsid w:val="00F157FF"/>
    <w:rsid w:val="00F2037B"/>
    <w:rsid w:val="00F44878"/>
    <w:rsid w:val="00F729DB"/>
    <w:rsid w:val="00FA38A0"/>
    <w:rsid w:val="00FA7701"/>
    <w:rsid w:val="00FB1107"/>
    <w:rsid w:val="00FC442B"/>
    <w:rsid w:val="00FF2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15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326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customStyle="1" w:styleId="1">
    <w:name w:val="Без интервала1"/>
    <w:link w:val="NoSpacingChar"/>
    <w:rsid w:val="005F715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5F7155"/>
    <w:rPr>
      <w:rFonts w:ascii="Calibri" w:eastAsia="Times New Roman" w:hAnsi="Calibri" w:cs="Times New Roman"/>
      <w:lang w:eastAsia="ru-RU"/>
    </w:rPr>
  </w:style>
  <w:style w:type="paragraph" w:styleId="a4">
    <w:name w:val="footnote text"/>
    <w:aliases w:val="single space,footnote text,fn,FOOTNOTES,ADB,Geneva 9,Font: Geneva 9,Boston 10,f,Footnote Text Char1 Char1,Footnote Text Char Char Char1,Footnote Text Char1 Char Char,Footnote Text Char Char Char Char,WB-Fußnotentext,Fußnote,ft Char Char,ft"/>
    <w:basedOn w:val="a"/>
    <w:link w:val="a5"/>
    <w:rsid w:val="005F7155"/>
    <w:pPr>
      <w:spacing w:after="0" w:line="240" w:lineRule="auto"/>
    </w:pPr>
    <w:rPr>
      <w:rFonts w:ascii="Times New Roman" w:hAnsi="Times New Roman"/>
      <w:sz w:val="20"/>
      <w:szCs w:val="20"/>
      <w:lang w:val="en-US" w:eastAsia="en-US"/>
    </w:rPr>
  </w:style>
  <w:style w:type="character" w:customStyle="1" w:styleId="a5">
    <w:name w:val="Текст сноски Знак"/>
    <w:aliases w:val="single space Знак,footnote text Знак,fn Знак,FOOTNOTES Знак,ADB Знак,Geneva 9 Знак,Font: Geneva 9 Знак,Boston 10 Знак,f Знак,Footnote Text Char1 Char1 Знак,Footnote Text Char Char Char1 Знак,Footnote Text Char1 Char Char Знак,ft Знак"/>
    <w:basedOn w:val="a0"/>
    <w:link w:val="a4"/>
    <w:rsid w:val="005F715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footnote reference"/>
    <w:aliases w:val="ftref"/>
    <w:basedOn w:val="a0"/>
    <w:uiPriority w:val="99"/>
    <w:rsid w:val="005F715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A86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8605A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123C85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a">
    <w:name w:val="Hyperlink"/>
    <w:basedOn w:val="a0"/>
    <w:uiPriority w:val="99"/>
    <w:unhideWhenUsed/>
    <w:rsid w:val="005F2FC4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15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326F"/>
    <w:pPr>
      <w:spacing w:after="0" w:line="240" w:lineRule="auto"/>
    </w:pPr>
    <w:rPr>
      <w:rFonts w:ascii="Times New Roman" w:hAnsi="Times New Roman" w:cs="Times New Roman"/>
      <w:sz w:val="24"/>
    </w:rPr>
  </w:style>
  <w:style w:type="paragraph" w:customStyle="1" w:styleId="1">
    <w:name w:val="Без интервала1"/>
    <w:link w:val="NoSpacingChar"/>
    <w:rsid w:val="005F715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SpacingChar">
    <w:name w:val="No Spacing Char"/>
    <w:link w:val="1"/>
    <w:locked/>
    <w:rsid w:val="005F7155"/>
    <w:rPr>
      <w:rFonts w:ascii="Calibri" w:eastAsia="Times New Roman" w:hAnsi="Calibri" w:cs="Times New Roman"/>
      <w:lang w:eastAsia="ru-RU"/>
    </w:rPr>
  </w:style>
  <w:style w:type="paragraph" w:styleId="a4">
    <w:name w:val="footnote text"/>
    <w:aliases w:val="single space,footnote text,fn,FOOTNOTES,ADB,Geneva 9,Font: Geneva 9,Boston 10,f,Footnote Text Char1 Char1,Footnote Text Char Char Char1,Footnote Text Char1 Char Char,Footnote Text Char Char Char Char,WB-Fußnotentext,Fußnote,ft Char Char,ft"/>
    <w:basedOn w:val="a"/>
    <w:link w:val="a5"/>
    <w:rsid w:val="005F7155"/>
    <w:pPr>
      <w:spacing w:after="0" w:line="240" w:lineRule="auto"/>
    </w:pPr>
    <w:rPr>
      <w:rFonts w:ascii="Times New Roman" w:hAnsi="Times New Roman"/>
      <w:sz w:val="20"/>
      <w:szCs w:val="20"/>
      <w:lang w:val="en-US" w:eastAsia="en-US"/>
    </w:rPr>
  </w:style>
  <w:style w:type="character" w:customStyle="1" w:styleId="a5">
    <w:name w:val="Текст сноски Знак"/>
    <w:aliases w:val="single space Знак,footnote text Знак,fn Знак,FOOTNOTES Знак,ADB Знак,Geneva 9 Знак,Font: Geneva 9 Знак,Boston 10 Знак,f Знак,Footnote Text Char1 Char1 Знак,Footnote Text Char Char Char1 Знак,Footnote Text Char1 Char Char Знак,ft Знак"/>
    <w:basedOn w:val="a0"/>
    <w:link w:val="a4"/>
    <w:rsid w:val="005F7155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footnote reference"/>
    <w:aliases w:val="ftref"/>
    <w:basedOn w:val="a0"/>
    <w:uiPriority w:val="99"/>
    <w:rsid w:val="005F7155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A8605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A8605A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List Paragraph"/>
    <w:basedOn w:val="a"/>
    <w:uiPriority w:val="34"/>
    <w:qFormat/>
    <w:rsid w:val="00123C85"/>
    <w:pPr>
      <w:ind w:left="720"/>
      <w:contextualSpacing/>
    </w:pPr>
    <w:rPr>
      <w:rFonts w:asciiTheme="minorHAnsi" w:eastAsiaTheme="minorEastAsia" w:hAnsiTheme="minorHAnsi" w:cstheme="minorBidi"/>
    </w:rPr>
  </w:style>
  <w:style w:type="character" w:styleId="aa">
    <w:name w:val="Hyperlink"/>
    <w:basedOn w:val="a0"/>
    <w:uiPriority w:val="99"/>
    <w:unhideWhenUsed/>
    <w:rsid w:val="005F2FC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k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631</Words>
  <Characters>3603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Айпери Сейдибакасова</cp:lastModifiedBy>
  <cp:revision>6</cp:revision>
  <cp:lastPrinted>2022-09-17T06:29:00Z</cp:lastPrinted>
  <dcterms:created xsi:type="dcterms:W3CDTF">2022-09-14T09:54:00Z</dcterms:created>
  <dcterms:modified xsi:type="dcterms:W3CDTF">2022-09-17T06:29:00Z</dcterms:modified>
</cp:coreProperties>
</file>